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206" w:rsidRPr="009C35C8" w:rsidRDefault="00561206" w:rsidP="005C5A28">
      <w:pPr>
        <w:autoSpaceDE w:val="0"/>
        <w:jc w:val="center"/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</w:pPr>
      <w:r w:rsidRPr="009C35C8"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 xml:space="preserve"> ДОГОВОР </w:t>
      </w:r>
      <w:r w:rsidR="002A42AD"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>ДАРЕНИЯ</w:t>
      </w:r>
      <w:r w:rsidRPr="009C35C8"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 xml:space="preserve"> </w:t>
      </w:r>
    </w:p>
    <w:p w:rsidR="00561206" w:rsidRPr="009C35C8" w:rsidRDefault="002A42AD" w:rsidP="005C5A28">
      <w:pPr>
        <w:autoSpaceDE w:val="0"/>
        <w:jc w:val="center"/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</w:pPr>
      <w:r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 xml:space="preserve">ДОЛИ </w:t>
      </w:r>
      <w:r w:rsidR="00561206" w:rsidRPr="009C35C8">
        <w:rPr>
          <w:rFonts w:ascii="Book Antiqua" w:eastAsia="Times New Roman CYR" w:hAnsi="Book Antiqua" w:cs="Times New Roman CYR"/>
          <w:b/>
          <w:bCs/>
          <w:sz w:val="28"/>
          <w:szCs w:val="28"/>
          <w:lang w:val="ru-RU"/>
        </w:rPr>
        <w:t>ЗЕМЕЛЬНОГО УЧАСТКА</w:t>
      </w:r>
    </w:p>
    <w:p w:rsidR="00561206" w:rsidRPr="009C35C8" w:rsidRDefault="00561206" w:rsidP="005C5A28">
      <w:pPr>
        <w:autoSpaceDE w:val="0"/>
        <w:rPr>
          <w:rFonts w:ascii="Book Antiqua" w:eastAsia="Times New Roman CYR" w:hAnsi="Book Antiqua" w:cs="Times New Roman CYR"/>
          <w:sz w:val="22"/>
          <w:szCs w:val="22"/>
          <w:lang w:val="ru-RU"/>
        </w:rPr>
      </w:pPr>
    </w:p>
    <w:p w:rsidR="00561206" w:rsidRPr="00C03644" w:rsidRDefault="00561206" w:rsidP="005C5A28">
      <w:pPr>
        <w:autoSpaceDE w:val="0"/>
        <w:jc w:val="center"/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>Город Арзамас Нижегородской области</w:t>
      </w:r>
    </w:p>
    <w:p w:rsidR="00561206" w:rsidRPr="00C03644" w:rsidRDefault="002A42AD" w:rsidP="005C5A28">
      <w:pPr>
        <w:autoSpaceDE w:val="0"/>
        <w:jc w:val="center"/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>Пятое мая</w:t>
      </w:r>
      <w:r w:rsidR="00561206"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 xml:space="preserve"> две тысячи </w:t>
      </w:r>
      <w:r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>шест</w:t>
      </w:r>
      <w:r w:rsidR="00C4690B"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>надцатого</w:t>
      </w:r>
      <w:r w:rsidR="00561206" w:rsidRPr="00C03644">
        <w:rPr>
          <w:rFonts w:ascii="Book Antiqua" w:eastAsia="Times New Roman CYR" w:hAnsi="Book Antiqua" w:cs="Times New Roman CYR"/>
          <w:b/>
          <w:sz w:val="28"/>
          <w:szCs w:val="28"/>
          <w:lang w:val="ru-RU"/>
        </w:rPr>
        <w:t xml:space="preserve"> года</w:t>
      </w:r>
    </w:p>
    <w:p w:rsidR="00561206" w:rsidRPr="00C03644" w:rsidRDefault="00561206" w:rsidP="005C5A28">
      <w:pPr>
        <w:autoSpaceDE w:val="0"/>
        <w:jc w:val="both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8B5677" w:rsidRPr="00C03644" w:rsidRDefault="00561206" w:rsidP="008B5677">
      <w:pPr>
        <w:autoSpaceDE w:val="0"/>
        <w:ind w:firstLine="567"/>
        <w:jc w:val="both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Мы, нижеподписавшиеся: </w:t>
      </w:r>
      <w:r w:rsidR="002A42AD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АНТОНОВА ЛАРИСА АЛЕКСАНДРОВНА</w:t>
      </w:r>
      <w:r w:rsidR="00581945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,</w:t>
      </w:r>
      <w:r w:rsidRPr="00C03644">
        <w:rPr>
          <w:rFonts w:ascii="Book Antiqua" w:eastAsia="Times New Roman CYR" w:hAnsi="Book Antiqua" w:cs="Times New Roman CYR"/>
          <w:b/>
          <w:bCs/>
          <w:color w:val="auto"/>
          <w:sz w:val="28"/>
          <w:szCs w:val="28"/>
          <w:lang w:val="ru-RU"/>
        </w:rPr>
        <w:t xml:space="preserve"> </w:t>
      </w:r>
      <w:r w:rsidR="002A42AD" w:rsidRPr="00C03644">
        <w:rPr>
          <w:rFonts w:ascii="Book Antiqua" w:eastAsia="Times New Roman CYR" w:hAnsi="Book Antiqua" w:cs="Times New Roman CYR"/>
          <w:bCs/>
          <w:color w:val="auto"/>
          <w:sz w:val="28"/>
          <w:szCs w:val="28"/>
          <w:lang w:val="ru-RU"/>
        </w:rPr>
        <w:t>03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04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.19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44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г.р., (жен.,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гр</w:t>
      </w:r>
      <w:proofErr w:type="gram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.Р</w:t>
      </w:r>
      <w:proofErr w:type="gram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Ф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место рождения: </w:t>
      </w:r>
      <w:proofErr w:type="spellStart"/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д.Пиявочное</w:t>
      </w:r>
      <w:proofErr w:type="spellEnd"/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ского</w:t>
      </w:r>
      <w:proofErr w:type="spellEnd"/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района Горьковской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области), паспорт: 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C4690B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000000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выдан </w:t>
      </w:r>
      <w:proofErr w:type="spellStart"/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Арзамасским</w:t>
      </w:r>
      <w:proofErr w:type="spellEnd"/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ГОВД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Нижегородской области 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05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07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.200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г., код подразделения 52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2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-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012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состоящая на регистрационном учё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те по адресу: </w:t>
      </w:r>
      <w:proofErr w:type="spellStart"/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Нижегородской области, </w:t>
      </w:r>
      <w:proofErr w:type="spellStart"/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ул.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Зеленая</w:t>
      </w:r>
      <w:proofErr w:type="spellEnd"/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, д.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="002A42AD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, кв.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="00581945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</w:t>
      </w:r>
      <w:r w:rsidR="00C2428E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именуем</w:t>
      </w:r>
      <w:r w:rsidR="00AA0A94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ая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в дал</w:t>
      </w:r>
      <w:r w:rsidR="00C2428E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ьнейшем </w:t>
      </w:r>
      <w:r w:rsidR="00C2428E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«</w:t>
      </w:r>
      <w:r w:rsidR="002A42AD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ДАРИТЕЛЬ</w:t>
      </w:r>
      <w:r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»,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с одной стороны, и</w:t>
      </w:r>
    </w:p>
    <w:p w:rsidR="00561206" w:rsidRPr="00C03644" w:rsidRDefault="00561206" w:rsidP="008B5677">
      <w:pPr>
        <w:autoSpaceDE w:val="0"/>
        <w:ind w:firstLine="567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ВОЛОСЯНКИНА ОЛЬГА</w:t>
      </w:r>
      <w:r w:rsidR="00AA0A94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 xml:space="preserve"> АЛЕКСАНДРОВНА</w:t>
      </w:r>
      <w:r w:rsidR="00C2428E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 xml:space="preserve">, 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11</w:t>
      </w:r>
      <w:r w:rsidR="00AA0A94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11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.19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75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г.р., (жен.;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гр</w:t>
      </w:r>
      <w:proofErr w:type="gram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.Р</w:t>
      </w:r>
      <w:proofErr w:type="gram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Ф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; место рождения: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г.Арзамас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Нижегородс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кой области), паспорт: 00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000000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выдан </w:t>
      </w:r>
      <w:proofErr w:type="spellStart"/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Арзамасским</w:t>
      </w:r>
      <w:proofErr w:type="spellEnd"/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ГОВД</w:t>
      </w:r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Нижегородской области</w:t>
      </w:r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04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10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.20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</w:t>
      </w:r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г., код подразделения 52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2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-01</w:t>
      </w:r>
      <w:r w:rsidR="0046677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2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</w:t>
      </w:r>
      <w:r w:rsidR="005C5A28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состоящая на регистрационном учё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те по адресу: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г.Арзамас</w:t>
      </w:r>
      <w:proofErr w:type="spellEnd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Нижегородской области, </w:t>
      </w:r>
      <w:proofErr w:type="spellStart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ул.</w:t>
      </w:r>
      <w:r w:rsid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Зеле</w:t>
      </w:r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ная</w:t>
      </w:r>
      <w:proofErr w:type="spellEnd"/>
      <w:r w:rsidR="007932E0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, д.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, кв.</w:t>
      </w:r>
      <w:r w:rsidR="007E3695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00</w:t>
      </w:r>
      <w:bookmarkStart w:id="0" w:name="_GoBack"/>
      <w:bookmarkEnd w:id="0"/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именуемая в дальнейшем </w:t>
      </w:r>
      <w:r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«</w:t>
      </w:r>
      <w:r w:rsidR="00466770"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ОДАРЯЕМ</w:t>
      </w:r>
      <w:r w:rsid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АЯ</w:t>
      </w:r>
      <w:r w:rsidRPr="00C03644">
        <w:rPr>
          <w:rFonts w:ascii="Book Antiqua" w:eastAsia="Times New Roman CYR" w:hAnsi="Book Antiqua" w:cs="Times New Roman CYR"/>
          <w:b/>
          <w:color w:val="auto"/>
          <w:sz w:val="28"/>
          <w:szCs w:val="28"/>
          <w:lang w:val="ru-RU"/>
        </w:rPr>
        <w:t>»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, с другой стороны, 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заключили настоящий договор о нижеследующем:</w:t>
      </w:r>
    </w:p>
    <w:p w:rsidR="00C03644" w:rsidRPr="00C03644" w:rsidRDefault="007932E0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1.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ДАРИТЕЛЬ</w:t>
      </w:r>
      <w:r w:rsidR="00AB4553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подарил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а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принадлежащую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ей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¼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дол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ю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в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праве общей долевой собственности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земельн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ого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участ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ка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, площ</w:t>
      </w:r>
      <w:r w:rsidR="008B5677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адью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1406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(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одна тысяча четыреста шесть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) </w:t>
      </w:r>
      <w:proofErr w:type="spellStart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кв.м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., кадастровый номер 52:41: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0501002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: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16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, </w:t>
      </w:r>
      <w:r w:rsidR="00EA6F9B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разрешённое использование - д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ля ведения личного подсобного хозяйства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(приусадебные участки)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,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категория земель – земли населённых пунктов,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находящ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егося </w:t>
      </w:r>
      <w:r w:rsidR="008B5677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по адресу: </w:t>
      </w:r>
      <w:proofErr w:type="spellStart"/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</w:t>
      </w:r>
      <w:proofErr w:type="gramStart"/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.П</w:t>
      </w:r>
      <w:proofErr w:type="gramEnd"/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иявочное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proofErr w:type="spellStart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Арзамасского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района</w:t>
      </w:r>
      <w:r w:rsidR="00EA6F9B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Нижегородской области, </w:t>
      </w:r>
      <w:proofErr w:type="spellStart"/>
      <w:r w:rsidR="00EA6F9B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ул.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Заозерная</w:t>
      </w:r>
      <w:proofErr w:type="spell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, д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.20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(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двадцатый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).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proofErr w:type="gramStart"/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C0364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ОДАРЯЕМ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АЯ</w:t>
      </w:r>
      <w:r w:rsidR="00C0364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принял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C0364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в собственность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указанную долю.</w:t>
      </w:r>
      <w:proofErr w:type="gramEnd"/>
    </w:p>
    <w:p w:rsidR="00465677" w:rsidRPr="00C03644" w:rsidRDefault="00561206" w:rsidP="00465677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2.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Указанная доля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земельн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ого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участ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ка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принадлежит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ДАРИТЕЛЮ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на</w:t>
      </w:r>
      <w:r w:rsidR="00465677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праве собственности, зарегистрированном в Едином государственном реестре прав на недвижимое имущество и сделок с ним 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2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5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11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.201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4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г. за №52-52-0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2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/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842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/201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4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-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179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, на основании договора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дарения доли земельного участка от 14.11.2014г.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Свидетельство о государственной регистрации права 52-А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Е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20572E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608320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выдано 2</w:t>
      </w:r>
      <w:r w:rsidR="0011539D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5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11539D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ноября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201</w:t>
      </w:r>
      <w:r w:rsidR="0011539D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4</w:t>
      </w:r>
      <w:r w:rsidR="00B546E4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года.</w:t>
      </w:r>
    </w:p>
    <w:p w:rsidR="0011539D" w:rsidRPr="00C03644" w:rsidRDefault="0011539D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3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. </w:t>
      </w:r>
      <w:proofErr w:type="gramStart"/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ОДАРЯЕМ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АЯ</w:t>
      </w:r>
      <w:proofErr w:type="gramEnd"/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указанную ¼ долю земельного участка принимает от ДАРИТЕЛЯ. Передача доли земельного участка осуществляется посредством вручения ОДАРЯЕМО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Й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правоустанавливающих документов.</w:t>
      </w:r>
    </w:p>
    <w:p w:rsidR="00561206" w:rsidRPr="00C03644" w:rsidRDefault="0011539D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4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. По заявлению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ДАРИТЕЛЯ</w:t>
      </w:r>
      <w:r w:rsidR="00AB4553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на момент соверше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ния настоящего договора указанная доля земельного участка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никому не продан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, не подарен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, не обещан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быть подаренн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ой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, не заложен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, в споре и под запрещением (арестом) не состо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и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т, свободн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от любых прав третьих лиц, о которых в мом</w:t>
      </w:r>
      <w:r w:rsidR="008B5677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ент заключения дог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овора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ДАРИТЕЛЬ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не мог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не знать. </w:t>
      </w:r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ДАРИТЕЛЬ</w:t>
      </w:r>
      <w:r w:rsidR="00AB4553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несё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т  ответственность за сокрытие сведений о нахождении указанно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й доли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земельного участка в залоге, под запрещением либо арестом.</w:t>
      </w:r>
    </w:p>
    <w:p w:rsidR="00561206" w:rsidRPr="00C03644" w:rsidRDefault="0011539D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5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. </w:t>
      </w:r>
      <w:proofErr w:type="gramStart"/>
      <w:r w:rsidR="00466770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ОДАРЯЕМ</w:t>
      </w:r>
      <w:r w:rsid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АЯ</w:t>
      </w:r>
      <w:proofErr w:type="gram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приобретает право собственности (владение, пользование,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lastRenderedPageBreak/>
        <w:t>распоряжение) на указанн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ую долю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земельн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ого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участ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ка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с момента государственной регистрации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настоящего договора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561206" w:rsidRPr="00C03644" w:rsidRDefault="0011539D" w:rsidP="00EA6F9B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6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Содержание ст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атей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572, 573, 574, 575, 576, 578</w:t>
      </w:r>
      <w:r w:rsidR="009E0789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 ГК РФ сторонами изучено.</w:t>
      </w:r>
    </w:p>
    <w:p w:rsidR="00561206" w:rsidRPr="00C03644" w:rsidRDefault="00C03644" w:rsidP="00EA6F9B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7</w:t>
      </w:r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 Расходы по государственной регистрации настоящего договора и перехода права собственности на указанн</w:t>
      </w: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 xml:space="preserve">ую ¼ долю в праве общей собственности на земельный участок несёт </w:t>
      </w:r>
      <w:proofErr w:type="gramStart"/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ОДАРЯЕМ</w:t>
      </w:r>
      <w:r>
        <w:rPr>
          <w:rFonts w:ascii="Book Antiqua" w:eastAsia="Times New Roman CYR" w:hAnsi="Book Antiqua" w:cs="Times New Roman CYR"/>
          <w:sz w:val="28"/>
          <w:szCs w:val="28"/>
          <w:lang w:val="ru-RU"/>
        </w:rPr>
        <w:t>АЯ</w:t>
      </w:r>
      <w:proofErr w:type="gramEnd"/>
      <w:r w:rsidR="00561206"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.</w:t>
      </w:r>
    </w:p>
    <w:p w:rsidR="00561206" w:rsidRPr="00C03644" w:rsidRDefault="00C03644" w:rsidP="005C5A28">
      <w:pPr>
        <w:autoSpaceDE w:val="0"/>
        <w:jc w:val="both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8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. Настоящий догово</w:t>
      </w:r>
      <w:r w:rsidR="008B5677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р составлен и подписан в 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т</w:t>
      </w:r>
      <w:r w:rsidR="00AB4553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рёх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экземплярах, из которых 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один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хран</w:t>
      </w:r>
      <w:r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и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тся</w:t>
      </w:r>
      <w:r w:rsidR="009E0789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в </w:t>
      </w:r>
      <w:proofErr w:type="spellStart"/>
      <w:r w:rsidR="009E0789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Арзамасском</w:t>
      </w:r>
      <w:proofErr w:type="spellEnd"/>
      <w:r w:rsidR="009E0789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районном отделе 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>Управления Федеральной службы</w:t>
      </w:r>
      <w:r w:rsidR="00AB4553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государственной регистрации, кадастра и картографии</w:t>
      </w:r>
      <w:r w:rsidR="00561206" w:rsidRPr="00C03644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по Нижегородской области и по одному хранится у сторон настоящего договора.</w:t>
      </w:r>
    </w:p>
    <w:p w:rsidR="00561206" w:rsidRPr="00C03644" w:rsidRDefault="00561206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ab/>
      </w:r>
    </w:p>
    <w:p w:rsidR="00561206" w:rsidRPr="00C03644" w:rsidRDefault="00561206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</w:p>
    <w:p w:rsidR="00561206" w:rsidRPr="00C03644" w:rsidRDefault="00561206" w:rsidP="005C5A28">
      <w:pPr>
        <w:autoSpaceDE w:val="0"/>
        <w:jc w:val="both"/>
        <w:rPr>
          <w:rFonts w:ascii="Book Antiqua" w:eastAsia="Times New Roman CYR" w:hAnsi="Book Antiqua" w:cs="Times New Roman CYR"/>
          <w:sz w:val="28"/>
          <w:szCs w:val="28"/>
          <w:lang w:val="ru-RU"/>
        </w:rPr>
      </w:pPr>
    </w:p>
    <w:p w:rsidR="00561206" w:rsidRPr="00C03644" w:rsidRDefault="00561206" w:rsidP="005C5A28">
      <w:pPr>
        <w:autoSpaceDE w:val="0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ПОДПИСИ:</w:t>
      </w:r>
    </w:p>
    <w:p w:rsidR="00561206" w:rsidRPr="00C03644" w:rsidRDefault="009E0789" w:rsidP="005C5A28">
      <w:pPr>
        <w:autoSpaceDE w:val="0"/>
        <w:rPr>
          <w:rFonts w:ascii="Book Antiqua" w:eastAsia="Times New Roman CYR" w:hAnsi="Book Antiqua" w:cs="Times New Roman CYR"/>
          <w:sz w:val="28"/>
          <w:szCs w:val="28"/>
          <w:lang w:val="ru-RU"/>
        </w:rPr>
      </w:pPr>
      <w:r w:rsidRPr="00C03644">
        <w:rPr>
          <w:rFonts w:ascii="Book Antiqua" w:eastAsia="Times New Roman CYR" w:hAnsi="Book Antiqua" w:cs="Times New Roman CYR"/>
          <w:sz w:val="28"/>
          <w:szCs w:val="28"/>
          <w:lang w:val="ru-RU"/>
        </w:rPr>
        <w:t>________________________________________________________________________________________________________________________________________________________</w:t>
      </w:r>
    </w:p>
    <w:p w:rsidR="009E0789" w:rsidRPr="00C03644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9E0789" w:rsidRPr="00C03644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9E0789" w:rsidRPr="00C03644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9E0789" w:rsidRPr="00C03644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AB4553" w:rsidRPr="009C35C8" w:rsidRDefault="00AB4553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9E0789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D11CD8" w:rsidRDefault="00D11CD8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D11CD8" w:rsidRPr="009C35C8" w:rsidRDefault="00D11CD8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890B54" w:rsidRPr="009C35C8" w:rsidRDefault="00890B54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9E0789" w:rsidRPr="009C35C8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sz w:val="26"/>
          <w:szCs w:val="26"/>
          <w:lang w:val="ru-RU"/>
        </w:rPr>
      </w:pPr>
    </w:p>
    <w:p w:rsidR="009E0789" w:rsidRPr="009C35C8" w:rsidRDefault="009E0789" w:rsidP="005C5A28">
      <w:pPr>
        <w:autoSpaceDE w:val="0"/>
        <w:jc w:val="center"/>
        <w:rPr>
          <w:rFonts w:ascii="Book Antiqua" w:eastAsia="Times New Roman CYR" w:hAnsi="Book Antiqua" w:cs="Times New Roman CYR"/>
          <w:color w:val="auto"/>
          <w:lang w:val="ru-RU"/>
        </w:rPr>
      </w:pPr>
    </w:p>
    <w:p w:rsidR="00C77717" w:rsidRPr="009C35C8" w:rsidRDefault="00561206" w:rsidP="00C03644">
      <w:pPr>
        <w:autoSpaceDE w:val="0"/>
        <w:jc w:val="center"/>
        <w:rPr>
          <w:rFonts w:ascii="Book Antiqua" w:eastAsia="Times New Roman CYR" w:hAnsi="Book Antiqua" w:cs="Times New Roman CYR"/>
          <w:lang w:val="ru-RU"/>
        </w:rPr>
      </w:pPr>
      <w:r w:rsidRPr="009C35C8">
        <w:rPr>
          <w:rFonts w:ascii="Book Antiqua" w:eastAsia="Times New Roman CYR" w:hAnsi="Book Antiqua" w:cs="Times New Roman CYR"/>
          <w:color w:val="auto"/>
          <w:sz w:val="28"/>
          <w:szCs w:val="28"/>
          <w:lang w:val="ru-RU"/>
        </w:rPr>
        <w:t xml:space="preserve"> </w:t>
      </w:r>
    </w:p>
    <w:p w:rsidR="00561206" w:rsidRPr="009C35C8" w:rsidRDefault="00561206" w:rsidP="005C5A28">
      <w:pPr>
        <w:rPr>
          <w:rFonts w:ascii="Book Antiqua" w:hAnsi="Book Antiqua"/>
          <w:lang w:val="ru-RU"/>
        </w:rPr>
      </w:pPr>
    </w:p>
    <w:sectPr w:rsidR="00561206" w:rsidRPr="009C35C8" w:rsidSect="009C35C8">
      <w:footnotePr>
        <w:pos w:val="beneathText"/>
      </w:footnotePr>
      <w:pgSz w:w="11905" w:h="16837"/>
      <w:pgMar w:top="567" w:right="423" w:bottom="851" w:left="709" w:header="1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AE2" w:rsidRDefault="006B5AE2" w:rsidP="009C35C8">
      <w:r>
        <w:separator/>
      </w:r>
    </w:p>
  </w:endnote>
  <w:endnote w:type="continuationSeparator" w:id="0">
    <w:p w:rsidR="006B5AE2" w:rsidRDefault="006B5AE2" w:rsidP="009C3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AE2" w:rsidRDefault="006B5AE2" w:rsidP="009C35C8">
      <w:r>
        <w:separator/>
      </w:r>
    </w:p>
  </w:footnote>
  <w:footnote w:type="continuationSeparator" w:id="0">
    <w:p w:rsidR="006B5AE2" w:rsidRDefault="006B5AE2" w:rsidP="009C35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113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45"/>
    <w:rsid w:val="00114439"/>
    <w:rsid w:val="0011539D"/>
    <w:rsid w:val="001F2A1B"/>
    <w:rsid w:val="0020572E"/>
    <w:rsid w:val="00225DF8"/>
    <w:rsid w:val="002A42AD"/>
    <w:rsid w:val="002B5E72"/>
    <w:rsid w:val="002C4F61"/>
    <w:rsid w:val="002D08D2"/>
    <w:rsid w:val="00332CF8"/>
    <w:rsid w:val="003B25D9"/>
    <w:rsid w:val="00465677"/>
    <w:rsid w:val="00466770"/>
    <w:rsid w:val="004C6310"/>
    <w:rsid w:val="00561206"/>
    <w:rsid w:val="00581945"/>
    <w:rsid w:val="005C5A28"/>
    <w:rsid w:val="006B5AE2"/>
    <w:rsid w:val="00750CF7"/>
    <w:rsid w:val="007932E0"/>
    <w:rsid w:val="007E3695"/>
    <w:rsid w:val="00890B54"/>
    <w:rsid w:val="008B5677"/>
    <w:rsid w:val="008D0166"/>
    <w:rsid w:val="009C35C8"/>
    <w:rsid w:val="009E0789"/>
    <w:rsid w:val="00A20A02"/>
    <w:rsid w:val="00AA0A94"/>
    <w:rsid w:val="00AB4553"/>
    <w:rsid w:val="00B1293A"/>
    <w:rsid w:val="00B546E4"/>
    <w:rsid w:val="00C03644"/>
    <w:rsid w:val="00C2428E"/>
    <w:rsid w:val="00C4690B"/>
    <w:rsid w:val="00C77717"/>
    <w:rsid w:val="00D019EA"/>
    <w:rsid w:val="00D11CD8"/>
    <w:rsid w:val="00EA6F9B"/>
    <w:rsid w:val="00F0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9C3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5C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5C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C036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styleId="a4">
    <w:name w:val="Body Text"/>
    <w:basedOn w:val="a"/>
    <w:semiHidden/>
    <w:pPr>
      <w:spacing w:after="120"/>
    </w:pPr>
  </w:style>
  <w:style w:type="paragraph" w:styleId="a5">
    <w:name w:val="List"/>
    <w:basedOn w:val="a4"/>
    <w:semiHidden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header"/>
    <w:basedOn w:val="a"/>
    <w:link w:val="a7"/>
    <w:uiPriority w:val="99"/>
    <w:semiHidden/>
    <w:unhideWhenUsed/>
    <w:rsid w:val="009C35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C35C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8">
    <w:name w:val="footer"/>
    <w:basedOn w:val="a"/>
    <w:link w:val="a9"/>
    <w:uiPriority w:val="99"/>
    <w:unhideWhenUsed/>
    <w:rsid w:val="009C35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C35C8"/>
    <w:rPr>
      <w:rFonts w:eastAsia="Lucida Sans Unicode" w:cs="Tahoma"/>
      <w:color w:val="000000"/>
      <w:sz w:val="24"/>
      <w:szCs w:val="24"/>
      <w:lang w:val="en-US" w:eastAsia="en-US" w:bidi="en-US"/>
    </w:rPr>
  </w:style>
  <w:style w:type="paragraph" w:styleId="aa">
    <w:name w:val="List Paragraph"/>
    <w:basedOn w:val="a"/>
    <w:uiPriority w:val="34"/>
    <w:qFormat/>
    <w:rsid w:val="00C036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Ally</cp:lastModifiedBy>
  <cp:revision>2</cp:revision>
  <cp:lastPrinted>2015-11-09T15:20:00Z</cp:lastPrinted>
  <dcterms:created xsi:type="dcterms:W3CDTF">2016-05-13T16:38:00Z</dcterms:created>
  <dcterms:modified xsi:type="dcterms:W3CDTF">2016-05-13T16:38:00Z</dcterms:modified>
</cp:coreProperties>
</file>